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ind w:right="120"/>
        <w:jc w:val="center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DE CHAMAMENTO PÚBLICO Nº 04/2026 - MÃE BENEDITA DE OYA - PREMIAÇÃO DE RECONHECIMENTO À CULTURA POPULAR E ANCESTRALIDADE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8.00000000000006" w:lineRule="auto"/>
        <w:jc w:val="center"/>
        <w:rPr>
          <w:b w:val="1"/>
          <w:bCs w:val="1"/>
          <w:sz w:val="24"/>
          <w:szCs w:val="24"/>
          <w:shd w:fill="c9daf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smallCap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APRESENTAÇÃO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 AGENTE CULTURAL: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 PROJETO INSCRITO: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Recurso referente à etapa: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Análise de Mérito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Habilitação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40" w:lineRule="auto"/>
        <w:ind w:left="0" w:righ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SOLICITAÇÃO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_________________________________, agente cultural do Projeto ____________________, solicito revisão do resultado do Edital Nº 01/2026,  conforme justificativa a seguir: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Itaparica, xx de xxxx de 2026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NOME COMPLETO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CPF</w:t>
      </w: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587.4015748031497" w:top="1417.3228346456694" w:left="1417.3228346456694" w:right="1417.322834645669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tabs>
        <w:tab w:val="center" w:leader="none" w:pos="4252"/>
        <w:tab w:val="right" w:leader="none" w:pos="8504"/>
      </w:tabs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-704849</wp:posOffset>
          </wp:positionH>
          <wp:positionV relativeFrom="paragraph">
            <wp:posOffset>114290</wp:posOffset>
          </wp:positionV>
          <wp:extent cx="2962275" cy="478752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47875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3105150</wp:posOffset>
          </wp:positionH>
          <wp:positionV relativeFrom="paragraph">
            <wp:posOffset>52200</wp:posOffset>
          </wp:positionV>
          <wp:extent cx="2962275" cy="612140"/>
          <wp:effectExtent b="0" l="0" r="0" t="0"/>
          <wp:wrapNone/>
          <wp:docPr descr="Uma imagem contendo Interface gráfica do usuário&#10;&#10;O conteúdo gerado por IA pode estar incorreto." id="1" name="image2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sz w:val="24"/>
        <w:szCs w:val="24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-756284</wp:posOffset>
          </wp:positionH>
          <wp:positionV relativeFrom="paragraph">
            <wp:posOffset>-114299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